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E47" w:rsidRPr="007F32DD" w:rsidRDefault="00280EF6" w:rsidP="00280EF6">
      <w:pPr>
        <w:spacing w:line="480" w:lineRule="auto"/>
        <w:jc w:val="both"/>
        <w:rPr>
          <w:rFonts w:ascii="Times New Roman" w:hAnsi="Times New Roman" w:cs="Times New Roman"/>
          <w:sz w:val="24"/>
          <w:szCs w:val="24"/>
        </w:rPr>
      </w:pPr>
      <w:r w:rsidRPr="007F32DD">
        <w:rPr>
          <w:rFonts w:ascii="Times New Roman" w:hAnsi="Times New Roman" w:cs="Times New Roman"/>
          <w:sz w:val="24"/>
          <w:szCs w:val="24"/>
        </w:rPr>
        <w:t xml:space="preserve">Institution affiliations </w:t>
      </w:r>
    </w:p>
    <w:p w:rsidR="00580E47" w:rsidRPr="007F32DD" w:rsidRDefault="00280EF6" w:rsidP="00280EF6">
      <w:pPr>
        <w:spacing w:line="480" w:lineRule="auto"/>
        <w:jc w:val="both"/>
        <w:rPr>
          <w:rFonts w:ascii="Times New Roman" w:hAnsi="Times New Roman" w:cs="Times New Roman"/>
          <w:sz w:val="24"/>
          <w:szCs w:val="24"/>
        </w:rPr>
      </w:pPr>
      <w:r w:rsidRPr="007F32DD">
        <w:rPr>
          <w:rFonts w:ascii="Times New Roman" w:hAnsi="Times New Roman" w:cs="Times New Roman"/>
          <w:sz w:val="24"/>
          <w:szCs w:val="24"/>
        </w:rPr>
        <w:t>Student</w:t>
      </w:r>
      <w:r w:rsidR="007F32DD">
        <w:rPr>
          <w:rFonts w:ascii="Times New Roman" w:hAnsi="Times New Roman" w:cs="Times New Roman"/>
          <w:sz w:val="24"/>
          <w:szCs w:val="24"/>
        </w:rPr>
        <w:t>’</w:t>
      </w:r>
      <w:r w:rsidRPr="007F32DD">
        <w:rPr>
          <w:rFonts w:ascii="Times New Roman" w:hAnsi="Times New Roman" w:cs="Times New Roman"/>
          <w:sz w:val="24"/>
          <w:szCs w:val="24"/>
        </w:rPr>
        <w:t>s name</w:t>
      </w:r>
    </w:p>
    <w:p w:rsidR="00580E47" w:rsidRPr="007F32DD" w:rsidRDefault="00280EF6" w:rsidP="00280EF6">
      <w:pPr>
        <w:spacing w:line="480" w:lineRule="auto"/>
        <w:jc w:val="both"/>
        <w:rPr>
          <w:rFonts w:ascii="Times New Roman" w:hAnsi="Times New Roman" w:cs="Times New Roman"/>
          <w:sz w:val="24"/>
          <w:szCs w:val="24"/>
        </w:rPr>
      </w:pPr>
      <w:r w:rsidRPr="007F32DD">
        <w:rPr>
          <w:rFonts w:ascii="Times New Roman" w:hAnsi="Times New Roman" w:cs="Times New Roman"/>
          <w:sz w:val="24"/>
          <w:szCs w:val="24"/>
        </w:rPr>
        <w:t xml:space="preserve">Program </w:t>
      </w:r>
    </w:p>
    <w:p w:rsidR="00280EF6" w:rsidRDefault="00280EF6" w:rsidP="00280EF6">
      <w:pPr>
        <w:spacing w:line="480" w:lineRule="auto"/>
        <w:jc w:val="both"/>
        <w:rPr>
          <w:rFonts w:ascii="Times New Roman" w:hAnsi="Times New Roman" w:cs="Times New Roman"/>
          <w:sz w:val="24"/>
          <w:szCs w:val="24"/>
        </w:rPr>
      </w:pPr>
      <w:r w:rsidRPr="007F32DD">
        <w:rPr>
          <w:rFonts w:ascii="Times New Roman" w:hAnsi="Times New Roman" w:cs="Times New Roman"/>
          <w:sz w:val="24"/>
          <w:szCs w:val="24"/>
        </w:rPr>
        <w:t xml:space="preserve">Date </w:t>
      </w:r>
    </w:p>
    <w:p w:rsidR="00580E47" w:rsidRPr="007F32DD" w:rsidRDefault="00280EF6" w:rsidP="00280EF6">
      <w:pPr>
        <w:spacing w:line="480" w:lineRule="auto"/>
        <w:jc w:val="both"/>
        <w:rPr>
          <w:rFonts w:ascii="Times New Roman" w:hAnsi="Times New Roman" w:cs="Times New Roman"/>
          <w:sz w:val="24"/>
          <w:szCs w:val="24"/>
        </w:rPr>
      </w:pPr>
      <w:r w:rsidRPr="007F32DD">
        <w:rPr>
          <w:rFonts w:ascii="Times New Roman" w:hAnsi="Times New Roman" w:cs="Times New Roman"/>
          <w:sz w:val="24"/>
          <w:szCs w:val="24"/>
        </w:rPr>
        <w:t>My opinion and thoughts in a case of possession of an unlawful</w:t>
      </w:r>
      <w:r w:rsidR="007F32DD" w:rsidRPr="007F32DD">
        <w:rPr>
          <w:rFonts w:ascii="Times New Roman" w:hAnsi="Times New Roman" w:cs="Times New Roman"/>
          <w:sz w:val="24"/>
          <w:szCs w:val="24"/>
        </w:rPr>
        <w:t xml:space="preserve"> weap</w:t>
      </w:r>
      <w:r w:rsidRPr="007F32DD">
        <w:rPr>
          <w:rFonts w:ascii="Times New Roman" w:hAnsi="Times New Roman" w:cs="Times New Roman"/>
          <w:sz w:val="24"/>
          <w:szCs w:val="24"/>
        </w:rPr>
        <w:t>on</w:t>
      </w:r>
    </w:p>
    <w:p w:rsidR="007F32DD" w:rsidRDefault="00280EF6" w:rsidP="00280EF6">
      <w:pPr>
        <w:spacing w:line="480" w:lineRule="auto"/>
        <w:ind w:firstLine="720"/>
        <w:jc w:val="both"/>
        <w:rPr>
          <w:rFonts w:ascii="Times New Roman" w:hAnsi="Times New Roman" w:cs="Times New Roman"/>
          <w:sz w:val="24"/>
          <w:szCs w:val="24"/>
        </w:rPr>
      </w:pPr>
      <w:r w:rsidRPr="007F32DD">
        <w:rPr>
          <w:rFonts w:ascii="Times New Roman" w:hAnsi="Times New Roman" w:cs="Times New Roman"/>
          <w:sz w:val="24"/>
          <w:szCs w:val="24"/>
        </w:rPr>
        <w:t>To have a gun in Illinois, one is expected to have a Firearm Identification Card which is issued by the state police and to carry the gun from home, one is expected to, first of all, obtain a conceal and carry permit that can be gotten from the state police of Illinois. If you are found guilty of this charges are immediately effected on you which is being imprisoned for one year. The cases of a gun, therefore, are unlawful however much one may consider</w:t>
      </w:r>
      <w:r>
        <w:rPr>
          <w:rFonts w:ascii="Times New Roman" w:hAnsi="Times New Roman" w:cs="Times New Roman"/>
          <w:sz w:val="24"/>
          <w:szCs w:val="24"/>
        </w:rPr>
        <w:t xml:space="preserve"> them</w:t>
      </w:r>
      <w:r w:rsidRPr="007F32DD">
        <w:rPr>
          <w:rFonts w:ascii="Times New Roman" w:hAnsi="Times New Roman" w:cs="Times New Roman"/>
          <w:sz w:val="24"/>
          <w:szCs w:val="24"/>
        </w:rPr>
        <w:t>.</w:t>
      </w:r>
    </w:p>
    <w:p w:rsidR="006C55EC" w:rsidRPr="007F32DD" w:rsidRDefault="00280EF6" w:rsidP="00280EF6">
      <w:pPr>
        <w:spacing w:line="480" w:lineRule="auto"/>
        <w:ind w:firstLine="720"/>
        <w:jc w:val="both"/>
        <w:rPr>
          <w:rFonts w:ascii="Times New Roman" w:hAnsi="Times New Roman" w:cs="Times New Roman"/>
          <w:sz w:val="24"/>
          <w:szCs w:val="24"/>
        </w:rPr>
      </w:pPr>
      <w:r w:rsidRPr="007F32DD">
        <w:rPr>
          <w:rFonts w:ascii="Times New Roman" w:hAnsi="Times New Roman" w:cs="Times New Roman"/>
          <w:sz w:val="24"/>
          <w:szCs w:val="24"/>
        </w:rPr>
        <w:t>This paper gives my opinion and thoughts on a case that if attended its proceedings which involved three African American kids who borrowed a car in Maywood and the driver run a red light as he was requested to stop by the police, instead he drove to curve and stop in a gas station. The police officer approached the vehicle to know what the reason was, and as they came nearer they saw a large black object in the car. The police were eager to know what was in the luggage where the guy told him it was cigarettes. After which the police the police made a search and found that it was a gun, they arrested him without either pressing charges or asking him whether he had the right documents in possession a</w:t>
      </w:r>
      <w:r w:rsidR="007F32DD">
        <w:rPr>
          <w:rFonts w:ascii="Times New Roman" w:hAnsi="Times New Roman" w:cs="Times New Roman"/>
          <w:sz w:val="24"/>
          <w:szCs w:val="24"/>
        </w:rPr>
        <w:t xml:space="preserve">nd carrying the unlawful weapon </w:t>
      </w:r>
      <w:r w:rsidR="007F32DD" w:rsidRPr="007F32DD">
        <w:rPr>
          <w:rFonts w:ascii="Times New Roman" w:hAnsi="Times New Roman" w:cs="Times New Roman"/>
          <w:sz w:val="24"/>
          <w:szCs w:val="24"/>
        </w:rPr>
        <w:t>(Martinez, 1437).</w:t>
      </w:r>
    </w:p>
    <w:p w:rsidR="00280EF6" w:rsidRDefault="00280EF6" w:rsidP="00280EF6">
      <w:pPr>
        <w:spacing w:line="480" w:lineRule="auto"/>
        <w:ind w:firstLine="720"/>
        <w:jc w:val="both"/>
        <w:rPr>
          <w:rFonts w:ascii="Times New Roman" w:hAnsi="Times New Roman" w:cs="Times New Roman"/>
          <w:sz w:val="24"/>
          <w:szCs w:val="24"/>
        </w:rPr>
      </w:pPr>
      <w:r w:rsidRPr="007F32DD">
        <w:rPr>
          <w:rFonts w:ascii="Times New Roman" w:hAnsi="Times New Roman" w:cs="Times New Roman"/>
          <w:sz w:val="24"/>
          <w:szCs w:val="24"/>
        </w:rPr>
        <w:t xml:space="preserve">To start with, I think the </w:t>
      </w:r>
      <w:r w:rsidR="003A39D3" w:rsidRPr="007F32DD">
        <w:rPr>
          <w:rFonts w:ascii="Times New Roman" w:hAnsi="Times New Roman" w:cs="Times New Roman"/>
          <w:sz w:val="24"/>
          <w:szCs w:val="24"/>
        </w:rPr>
        <w:t>driver proved to be a crimi</w:t>
      </w:r>
      <w:r w:rsidR="00A01B26" w:rsidRPr="007F32DD">
        <w:rPr>
          <w:rFonts w:ascii="Times New Roman" w:hAnsi="Times New Roman" w:cs="Times New Roman"/>
          <w:sz w:val="24"/>
          <w:szCs w:val="24"/>
        </w:rPr>
        <w:t>nal since when he was stopped, the just run into red lights and did not stop immediately of which instead he stopped at the gas station this granted him to be suspected by the officer.</w:t>
      </w:r>
      <w:r w:rsidR="003A39D3" w:rsidRPr="007F32DD">
        <w:rPr>
          <w:rFonts w:ascii="Times New Roman" w:hAnsi="Times New Roman" w:cs="Times New Roman"/>
          <w:sz w:val="24"/>
          <w:szCs w:val="24"/>
        </w:rPr>
        <w:t xml:space="preserve"> In addition, the passage behaved as a </w:t>
      </w:r>
      <w:r w:rsidR="003A39D3" w:rsidRPr="007F32DD">
        <w:rPr>
          <w:rFonts w:ascii="Times New Roman" w:hAnsi="Times New Roman" w:cs="Times New Roman"/>
          <w:sz w:val="24"/>
          <w:szCs w:val="24"/>
        </w:rPr>
        <w:lastRenderedPageBreak/>
        <w:t>criminal too. I refused to speak the truth on what was in the black object and cheated that it was cigarettes</w:t>
      </w:r>
      <w:r w:rsidRPr="007F32DD">
        <w:rPr>
          <w:rFonts w:ascii="Times New Roman" w:hAnsi="Times New Roman" w:cs="Times New Roman"/>
          <w:sz w:val="24"/>
          <w:szCs w:val="24"/>
        </w:rPr>
        <w:t>, he also failed to produce the permit in prior,</w:t>
      </w:r>
      <w:r w:rsidR="003A39D3" w:rsidRPr="007F32DD">
        <w:rPr>
          <w:rFonts w:ascii="Times New Roman" w:hAnsi="Times New Roman" w:cs="Times New Roman"/>
          <w:sz w:val="24"/>
          <w:szCs w:val="24"/>
        </w:rPr>
        <w:t xml:space="preserve"> something that provoked the police to have an unreasonable search.In connection, I also think that the person who gave the car to the kids was wrong and where he or she should be included in the case so as to give fine details as to while </w:t>
      </w:r>
      <w:r>
        <w:rPr>
          <w:rFonts w:ascii="Times New Roman" w:hAnsi="Times New Roman" w:cs="Times New Roman"/>
          <w:sz w:val="24"/>
          <w:szCs w:val="24"/>
        </w:rPr>
        <w:t>he</w:t>
      </w:r>
      <w:r w:rsidR="003A39D3" w:rsidRPr="007F32DD">
        <w:rPr>
          <w:rFonts w:ascii="Times New Roman" w:hAnsi="Times New Roman" w:cs="Times New Roman"/>
          <w:sz w:val="24"/>
          <w:szCs w:val="24"/>
        </w:rPr>
        <w:t xml:space="preserve"> trusted kids with a car.</w:t>
      </w:r>
    </w:p>
    <w:p w:rsidR="006C55EC" w:rsidRPr="007F32DD" w:rsidRDefault="00280EF6" w:rsidP="00280EF6">
      <w:pPr>
        <w:spacing w:line="480" w:lineRule="auto"/>
        <w:ind w:firstLine="720"/>
        <w:jc w:val="both"/>
        <w:rPr>
          <w:rFonts w:ascii="Times New Roman" w:hAnsi="Times New Roman" w:cs="Times New Roman"/>
          <w:sz w:val="24"/>
          <w:szCs w:val="24"/>
        </w:rPr>
      </w:pPr>
      <w:r w:rsidRPr="007F32DD">
        <w:rPr>
          <w:rFonts w:ascii="Times New Roman" w:hAnsi="Times New Roman" w:cs="Times New Roman"/>
          <w:sz w:val="24"/>
          <w:szCs w:val="24"/>
        </w:rPr>
        <w:t xml:space="preserve">On the other hand, police did not </w:t>
      </w:r>
      <w:r w:rsidR="00A01B26" w:rsidRPr="007F32DD">
        <w:rPr>
          <w:rFonts w:ascii="Times New Roman" w:hAnsi="Times New Roman" w:cs="Times New Roman"/>
          <w:sz w:val="24"/>
          <w:szCs w:val="24"/>
        </w:rPr>
        <w:t xml:space="preserve">properly </w:t>
      </w:r>
      <w:r w:rsidRPr="007F32DD">
        <w:rPr>
          <w:rFonts w:ascii="Times New Roman" w:hAnsi="Times New Roman" w:cs="Times New Roman"/>
          <w:sz w:val="24"/>
          <w:szCs w:val="24"/>
        </w:rPr>
        <w:t xml:space="preserve">obtain the gun evidence </w:t>
      </w:r>
      <w:r w:rsidR="00A01B26" w:rsidRPr="007F32DD">
        <w:rPr>
          <w:rFonts w:ascii="Times New Roman" w:hAnsi="Times New Roman" w:cs="Times New Roman"/>
          <w:sz w:val="24"/>
          <w:szCs w:val="24"/>
        </w:rPr>
        <w:t>since he just commanded the possessor to get out of the car and just searched without his permission, therefore, the police violated the passenger's fourth amendment right in contradiction of perverse search and confiscation when he was trying to obtain the gun evidence. In addition, the police did not as the passenger of his permits to carry the gun or his Firearm Identification Card. In addition, the police arrested the passenger without pressing any</w:t>
      </w:r>
      <w:bookmarkStart w:id="0" w:name="_GoBack"/>
      <w:bookmarkEnd w:id="0"/>
      <w:r w:rsidR="007F32DD">
        <w:rPr>
          <w:rFonts w:ascii="Times New Roman" w:hAnsi="Times New Roman" w:cs="Times New Roman"/>
          <w:sz w:val="24"/>
          <w:szCs w:val="24"/>
        </w:rPr>
        <w:t>charge which is against the law</w:t>
      </w:r>
      <w:r>
        <w:rPr>
          <w:rFonts w:ascii="Times New Roman" w:hAnsi="Times New Roman" w:cs="Times New Roman"/>
          <w:sz w:val="24"/>
          <w:szCs w:val="24"/>
        </w:rPr>
        <w:t>.</w:t>
      </w:r>
    </w:p>
    <w:p w:rsidR="00580E47" w:rsidRPr="007F32DD" w:rsidRDefault="00280EF6" w:rsidP="00280EF6">
      <w:pPr>
        <w:spacing w:line="480" w:lineRule="auto"/>
        <w:ind w:firstLine="720"/>
        <w:jc w:val="both"/>
        <w:rPr>
          <w:rFonts w:ascii="Times New Roman" w:hAnsi="Times New Roman" w:cs="Times New Roman"/>
          <w:sz w:val="24"/>
          <w:szCs w:val="24"/>
        </w:rPr>
      </w:pPr>
      <w:r w:rsidRPr="007F32DD">
        <w:rPr>
          <w:rFonts w:ascii="Times New Roman" w:hAnsi="Times New Roman" w:cs="Times New Roman"/>
          <w:sz w:val="24"/>
          <w:szCs w:val="24"/>
        </w:rPr>
        <w:t>In my opinion about the judgment, the justices were supposed to set the passenger free although he had mistaken since the police did not use the right procedure to arrest the criminal. I also agree that the name of the defendants needs to be cleaned since he had the permits for the unlawful weapon. I think fair judgment would have set the passenger free.</w:t>
      </w:r>
    </w:p>
    <w:p w:rsidR="00285EA7" w:rsidRDefault="00280EF6" w:rsidP="00280EF6">
      <w:pPr>
        <w:spacing w:line="480" w:lineRule="auto"/>
        <w:ind w:firstLine="720"/>
        <w:jc w:val="both"/>
        <w:rPr>
          <w:rFonts w:ascii="Times New Roman" w:hAnsi="Times New Roman" w:cs="Times New Roman"/>
          <w:sz w:val="24"/>
          <w:szCs w:val="24"/>
        </w:rPr>
      </w:pPr>
      <w:r w:rsidRPr="007F32DD">
        <w:rPr>
          <w:rFonts w:ascii="Times New Roman" w:hAnsi="Times New Roman" w:cs="Times New Roman"/>
          <w:sz w:val="24"/>
          <w:szCs w:val="24"/>
        </w:rPr>
        <w:t>In conclusion, this case it is punishable for one to be in possession of an unlawful weapon without the required documents, and if this happens one should be aware of the punishment. There should be respect for one another regardless of one's position in a country. A driver must observe all the traffic rules, especially when one stopped should obey and stop to avoid suspicion from the officer.</w:t>
      </w:r>
      <w:r w:rsidR="007F32DD">
        <w:rPr>
          <w:rFonts w:ascii="Times New Roman" w:hAnsi="Times New Roman" w:cs="Times New Roman"/>
          <w:sz w:val="24"/>
          <w:szCs w:val="24"/>
        </w:rPr>
        <w:t xml:space="preserve"> In addition, when one is caught in possession of an unlawful weapon, he/she should present the right permits to the officer so as not to proven guilty.</w:t>
      </w:r>
      <w:r w:rsidRPr="007F32DD">
        <w:rPr>
          <w:rFonts w:ascii="Times New Roman" w:hAnsi="Times New Roman" w:cs="Times New Roman"/>
          <w:sz w:val="24"/>
          <w:szCs w:val="24"/>
        </w:rPr>
        <w:t xml:space="preserve"> On the other hand, the </w:t>
      </w:r>
      <w:r w:rsidRPr="007F32DD">
        <w:rPr>
          <w:rFonts w:ascii="Times New Roman" w:hAnsi="Times New Roman" w:cs="Times New Roman"/>
          <w:sz w:val="24"/>
          <w:szCs w:val="24"/>
        </w:rPr>
        <w:lastRenderedPageBreak/>
        <w:t xml:space="preserve">officers shoulduse the right way to request for search or carry out a search in one's car. </w:t>
      </w:r>
      <w:r w:rsidR="00580E47" w:rsidRPr="007F32DD">
        <w:rPr>
          <w:rFonts w:ascii="Times New Roman" w:hAnsi="Times New Roman" w:cs="Times New Roman"/>
          <w:sz w:val="24"/>
          <w:szCs w:val="24"/>
        </w:rPr>
        <w:t>Lastly, kids should not be trusted with vehicles.</w:t>
      </w:r>
    </w:p>
    <w:p w:rsidR="00280EF6" w:rsidRDefault="00280EF6">
      <w:pPr>
        <w:rPr>
          <w:rFonts w:ascii="Times New Roman" w:hAnsi="Times New Roman" w:cs="Times New Roman"/>
          <w:sz w:val="24"/>
          <w:szCs w:val="24"/>
        </w:rPr>
      </w:pPr>
      <w:r>
        <w:rPr>
          <w:rFonts w:ascii="Times New Roman" w:hAnsi="Times New Roman" w:cs="Times New Roman"/>
          <w:sz w:val="24"/>
          <w:szCs w:val="24"/>
        </w:rPr>
        <w:br w:type="page"/>
      </w:r>
    </w:p>
    <w:p w:rsidR="007F32DD" w:rsidRDefault="00280EF6" w:rsidP="00280E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7F32DD" w:rsidRPr="007F32DD" w:rsidRDefault="00280EF6" w:rsidP="00280EF6">
      <w:pPr>
        <w:spacing w:line="480" w:lineRule="auto"/>
        <w:ind w:left="720" w:hanging="720"/>
        <w:jc w:val="both"/>
        <w:rPr>
          <w:rFonts w:ascii="Times New Roman" w:hAnsi="Times New Roman" w:cs="Times New Roman"/>
          <w:sz w:val="24"/>
          <w:szCs w:val="24"/>
        </w:rPr>
      </w:pPr>
      <w:r w:rsidRPr="007F32DD">
        <w:rPr>
          <w:rFonts w:ascii="Times New Roman" w:hAnsi="Times New Roman" w:cs="Times New Roman"/>
          <w:sz w:val="24"/>
          <w:szCs w:val="24"/>
        </w:rPr>
        <w:t>Martinez, Maria Elena. "People v. Burns: The Unconstitutionality of the Illinois Aggravated Unlawful Use of a Weapon Statute." </w:t>
      </w:r>
      <w:r w:rsidRPr="007F32DD">
        <w:rPr>
          <w:rFonts w:ascii="Times New Roman" w:hAnsi="Times New Roman" w:cs="Times New Roman"/>
          <w:i/>
          <w:iCs/>
          <w:sz w:val="24"/>
          <w:szCs w:val="24"/>
        </w:rPr>
        <w:t>Loy. U. Chi. LJ</w:t>
      </w:r>
      <w:r w:rsidRPr="007F32DD">
        <w:rPr>
          <w:rFonts w:ascii="Times New Roman" w:hAnsi="Times New Roman" w:cs="Times New Roman"/>
          <w:sz w:val="24"/>
          <w:szCs w:val="24"/>
        </w:rPr>
        <w:t> 47 (2015): 1437.</w:t>
      </w:r>
    </w:p>
    <w:sectPr w:rsidR="007F32DD" w:rsidRPr="007F32DD" w:rsidSect="00AF5DD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1D7" w:rsidRDefault="006111D7" w:rsidP="00280EF6">
      <w:pPr>
        <w:spacing w:after="0" w:line="240" w:lineRule="auto"/>
      </w:pPr>
      <w:r>
        <w:separator/>
      </w:r>
    </w:p>
  </w:endnote>
  <w:endnote w:type="continuationSeparator" w:id="1">
    <w:p w:rsidR="006111D7" w:rsidRDefault="006111D7" w:rsidP="00280E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1D7" w:rsidRDefault="006111D7" w:rsidP="00280EF6">
      <w:pPr>
        <w:spacing w:after="0" w:line="240" w:lineRule="auto"/>
      </w:pPr>
      <w:r>
        <w:separator/>
      </w:r>
    </w:p>
  </w:footnote>
  <w:footnote w:type="continuationSeparator" w:id="1">
    <w:p w:rsidR="006111D7" w:rsidRDefault="006111D7" w:rsidP="00280E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510531"/>
      <w:docPartObj>
        <w:docPartGallery w:val="Page Numbers (Top of Page)"/>
        <w:docPartUnique/>
      </w:docPartObj>
    </w:sdtPr>
    <w:sdtEndPr>
      <w:rPr>
        <w:noProof/>
      </w:rPr>
    </w:sdtEndPr>
    <w:sdtContent>
      <w:p w:rsidR="00280EF6" w:rsidRDefault="00280EF6" w:rsidP="00280EF6">
        <w:pPr>
          <w:pStyle w:val="Header"/>
          <w:spacing w:line="480" w:lineRule="auto"/>
          <w:jc w:val="right"/>
        </w:pPr>
        <w:r>
          <w:rPr>
            <w:rFonts w:ascii="Times New Roman" w:hAnsi="Times New Roman" w:cs="Times New Roman"/>
            <w:sz w:val="24"/>
            <w:szCs w:val="24"/>
          </w:rPr>
          <w:t>SURNAME</w:t>
        </w:r>
        <w:r w:rsidR="00AF5DD5">
          <w:fldChar w:fldCharType="begin"/>
        </w:r>
        <w:r>
          <w:instrText xml:space="preserve"> PAGE   \* MERGEFORMAT </w:instrText>
        </w:r>
        <w:r w:rsidR="00AF5DD5">
          <w:fldChar w:fldCharType="separate"/>
        </w:r>
        <w:r w:rsidR="00B075D8">
          <w:rPr>
            <w:noProof/>
          </w:rPr>
          <w:t>3</w:t>
        </w:r>
        <w:r w:rsidR="00AF5DD5">
          <w:rPr>
            <w:noProof/>
          </w:rPr>
          <w:fldChar w:fldCharType="end"/>
        </w:r>
      </w:p>
    </w:sdtContent>
  </w:sdt>
  <w:p w:rsidR="00280EF6" w:rsidRDefault="00280E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2D9B"/>
    <w:rsid w:val="00242C71"/>
    <w:rsid w:val="00280EF6"/>
    <w:rsid w:val="00285EA7"/>
    <w:rsid w:val="002C2D9B"/>
    <w:rsid w:val="003A39D3"/>
    <w:rsid w:val="00580E47"/>
    <w:rsid w:val="006111D7"/>
    <w:rsid w:val="006C55EC"/>
    <w:rsid w:val="007F32DD"/>
    <w:rsid w:val="008057B4"/>
    <w:rsid w:val="00A01B26"/>
    <w:rsid w:val="00AF5DD5"/>
    <w:rsid w:val="00B075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D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AF5DD5"/>
    <w:pPr>
      <w:spacing w:line="240" w:lineRule="auto"/>
    </w:pPr>
    <w:rPr>
      <w:sz w:val="20"/>
      <w:szCs w:val="20"/>
    </w:rPr>
  </w:style>
  <w:style w:type="character" w:customStyle="1" w:styleId="CommentTextChar">
    <w:name w:val="Comment Text Char"/>
    <w:basedOn w:val="DefaultParagraphFont"/>
    <w:link w:val="CommentText"/>
    <w:uiPriority w:val="99"/>
    <w:semiHidden/>
    <w:rsid w:val="00AF5DD5"/>
    <w:rPr>
      <w:sz w:val="20"/>
      <w:szCs w:val="20"/>
    </w:rPr>
  </w:style>
  <w:style w:type="paragraph" w:styleId="BalloonText">
    <w:name w:val="Balloon Text"/>
    <w:basedOn w:val="Normal"/>
    <w:link w:val="BalloonTextChar"/>
    <w:uiPriority w:val="99"/>
    <w:semiHidden/>
    <w:unhideWhenUsed/>
    <w:rsid w:val="00280E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EF6"/>
    <w:rPr>
      <w:rFonts w:ascii="Segoe UI" w:hAnsi="Segoe UI" w:cs="Segoe UI"/>
      <w:sz w:val="18"/>
      <w:szCs w:val="18"/>
    </w:rPr>
  </w:style>
  <w:style w:type="paragraph" w:styleId="Header">
    <w:name w:val="header"/>
    <w:basedOn w:val="Normal"/>
    <w:link w:val="HeaderChar"/>
    <w:uiPriority w:val="99"/>
    <w:unhideWhenUsed/>
    <w:rsid w:val="00280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EF6"/>
  </w:style>
  <w:style w:type="paragraph" w:styleId="Footer">
    <w:name w:val="footer"/>
    <w:basedOn w:val="Normal"/>
    <w:link w:val="FooterChar"/>
    <w:uiPriority w:val="99"/>
    <w:unhideWhenUsed/>
    <w:rsid w:val="00280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E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1342E-5FD2-4F2E-AE26-72E1AD928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2018-05-07T18:57:00Z</dcterms:created>
  <dcterms:modified xsi:type="dcterms:W3CDTF">2018-05-07T18:57:00Z</dcterms:modified>
</cp:coreProperties>
</file>